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35" w:rsidRPr="00182915" w:rsidRDefault="004A1635" w:rsidP="004A1635">
      <w:pPr>
        <w:tabs>
          <w:tab w:val="left" w:pos="482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Анкета </w:t>
      </w:r>
    </w:p>
    <w:p w:rsidR="004A1635" w:rsidRPr="00182915" w:rsidRDefault="004A1635" w:rsidP="004A1635">
      <w:pPr>
        <w:tabs>
          <w:tab w:val="left" w:pos="4824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для опроса получателей услуг о качестве условий оказания услуг организациями социальной сферы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Уважаемый участник опроса!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Опрос проводится в целях выявления мнения граждан о качестве условий оказания услуг организациями </w:t>
      </w:r>
      <w:r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социального обслуживания.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Пожалуйста, ответьте на вопросы анкеты. Ваше мнение позволит улучшить работу организаций </w:t>
      </w:r>
      <w:r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социального обслуживания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и повысить качество оказания услуг населению.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Опрос проводится анонимно. Ваши фамилия, имя, отчество, контактные телефоны указывать необязательно.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1. При посещении организации обращались ли Вы к информац</w:t>
      </w:r>
      <w:proofErr w:type="gramStart"/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ии о ее</w:t>
      </w:r>
      <w:proofErr w:type="gramEnd"/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 деятельности, размещенной на информационных стендах в помещениях организации?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 xml:space="preserve">Да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 (переход к вопросу 3)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2. Удовлетворены ли Вы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 xml:space="preserve">Да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3. Пользовались ли Вы официальным сайтом организации, чтобы получить информацию о ее деятельности?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 xml:space="preserve">Да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 (переход к вопросу 5)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4. Удовлетворены ли Вы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 xml:space="preserve">Да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5. Своевременно ли Вам была предоставлена услуга в организации, в которую Вы обратились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(в соответствии со временем записи на прием к специалисту (консультацию),  со сроками, установленными индивидуальной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lastRenderedPageBreak/>
        <w:t>программой предоставления социальных услуг, и прочее)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?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Да (услуга предоставлена своевременно или ранее установленного срока)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Нет (услуга предоставлена с опозданием)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6. Удовлетворены ли Вы комфортностью условий предоставления услуг в организации (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Да</w:t>
      </w:r>
      <w:r w:rsidRPr="00182915">
        <w:rPr>
          <w:rFonts w:ascii="Times New Roman" w:eastAsia="Calibri" w:hAnsi="Times New Roman" w:cs="Times New Roman"/>
          <w:i/>
          <w:sz w:val="28"/>
          <w:szCs w:val="28"/>
          <w:lang w:val="ru-RU" w:eastAsia="ru-RU" w:bidi="ar-SA"/>
        </w:rPr>
        <w:t xml:space="preserve">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7. Имеете ли Вы (или лицо, представителем которого Вы являетесь) установленную группу инвалидности?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 xml:space="preserve">Нет (переход к вопросу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9</w:t>
      </w: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)</w:t>
      </w:r>
      <w:r w:rsidRPr="00182915">
        <w:rPr>
          <w:rFonts w:ascii="Times New Roman" w:eastAsia="Calibri" w:hAnsi="Times New Roman" w:cs="Times New Roman"/>
          <w:i/>
          <w:sz w:val="28"/>
          <w:szCs w:val="28"/>
          <w:lang w:val="x-none" w:eastAsia="ru-RU" w:bidi="ar-SA"/>
        </w:rPr>
        <w:t xml:space="preserve">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8. Удовлетворены ли Вы доступностью предоставления услуг для инвалидов в организации?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Да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9. Удовлетворены ли Вы д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(работники регистратуры, справочн</w:t>
      </w:r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ой, приемного отделения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и прочие работники)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10. Удовлетворены ли Вы д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(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социальные работники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и прочие работники)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11. Пользовались ли Вы какими-либо дистанционными способами 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взаимодействия с организацией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?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 (переход к вопросу 1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3</w:t>
      </w: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)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12. Удовлетворены ли Вы д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13. Готовы ли Вы рекомендовать данную организацию родственникам и знакомым (или могли бы Вы ее рекомендовать, если бы была 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возможность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 xml:space="preserve"> выбора организации)?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14. </w:t>
      </w:r>
      <w:proofErr w:type="gramStart"/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Удовлетворены ли Вы организационными условиями предоставления услуг (графиком работы организации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(подразделения, отдельных специалистов, периодичностью прихода социального работника на дом и прочие); 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навигацией внутри организации</w:t>
      </w: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(наличие информационных табличек, указателей, сигнальных табло, </w:t>
      </w:r>
      <w:proofErr w:type="spellStart"/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инфоматов</w:t>
      </w:r>
      <w:proofErr w:type="spellEnd"/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 и прочие)</w:t>
      </w: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?</w:t>
      </w:r>
      <w:proofErr w:type="gramEnd"/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15. Удовлетворены ли Вы в целом условиями оказания услуг в организации?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Да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Нет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16. Ваши предложения по улучшению условий оказания услуг в данной организации:</w:t>
      </w:r>
    </w:p>
    <w:p w:rsidR="004A1635" w:rsidRPr="00182915" w:rsidRDefault="004A1635" w:rsidP="004A1635">
      <w:pPr>
        <w:pBdr>
          <w:bottom w:val="single" w:sz="6" w:space="1" w:color="auto"/>
        </w:pBd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4A1635" w:rsidRPr="00182915" w:rsidRDefault="004A1635" w:rsidP="004A1635">
      <w:pPr>
        <w:pBdr>
          <w:bottom w:val="single" w:sz="6" w:space="1" w:color="auto"/>
        </w:pBd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Сообщите, пожалуйста, некоторые сведения о себе: </w:t>
      </w:r>
    </w:p>
    <w:p w:rsidR="004A1635" w:rsidRPr="00182915" w:rsidRDefault="004A1635" w:rsidP="004A1635">
      <w:pPr>
        <w:tabs>
          <w:tab w:val="left" w:pos="4824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17. Ваш пол</w:t>
      </w:r>
    </w:p>
    <w:p w:rsidR="004A1635" w:rsidRPr="00182915" w:rsidRDefault="004A1635" w:rsidP="004A1635">
      <w:pPr>
        <w:tabs>
          <w:tab w:val="left" w:pos="4824"/>
        </w:tabs>
        <w:spacing w:before="12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lastRenderedPageBreak/>
        <w:t>Мужской</w:t>
      </w:r>
    </w:p>
    <w:p w:rsidR="004A1635" w:rsidRPr="00182915" w:rsidRDefault="004A1635" w:rsidP="004A1635">
      <w:pPr>
        <w:tabs>
          <w:tab w:val="left" w:pos="4824"/>
        </w:tabs>
        <w:spacing w:before="120"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x-none" w:eastAsia="ru-RU" w:bidi="ar-SA"/>
        </w:rPr>
        <w:t xml:space="preserve">Женский </w:t>
      </w:r>
    </w:p>
    <w:p w:rsidR="004A1635" w:rsidRPr="00182915" w:rsidRDefault="004A1635" w:rsidP="004A1635">
      <w:pPr>
        <w:tabs>
          <w:tab w:val="left" w:pos="4824"/>
        </w:tabs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18. Ваш возраст __________(</w:t>
      </w:r>
      <w:proofErr w:type="gramStart"/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>укажите</w:t>
      </w:r>
      <w:proofErr w:type="gramEnd"/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  <w:t xml:space="preserve"> сколько  Вам полных лет)</w:t>
      </w:r>
    </w:p>
    <w:p w:rsidR="004A1635" w:rsidRPr="00182915" w:rsidRDefault="004A1635" w:rsidP="004A1635">
      <w:pPr>
        <w:tabs>
          <w:tab w:val="left" w:pos="4824"/>
        </w:tabs>
        <w:rPr>
          <w:rFonts w:ascii="Times New Roman" w:eastAsia="Calibri" w:hAnsi="Times New Roman" w:cs="Times New Roman"/>
          <w:b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</w:pPr>
      <w:r w:rsidRPr="00182915">
        <w:rPr>
          <w:rFonts w:ascii="Times New Roman" w:eastAsia="Calibri" w:hAnsi="Times New Roman" w:cs="Times New Roman"/>
          <w:b/>
          <w:sz w:val="28"/>
          <w:szCs w:val="28"/>
          <w:lang w:val="ru-RU" w:eastAsia="en-US" w:bidi="ar-SA"/>
        </w:rPr>
        <w:t>Благодарим Вас за участие в опросе!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Заполняется организатором опроса или анкетером.</w:t>
      </w:r>
    </w:p>
    <w:p w:rsidR="004A1635" w:rsidRPr="00182915" w:rsidRDefault="004A1635" w:rsidP="004A1635">
      <w:pPr>
        <w:tabs>
          <w:tab w:val="left" w:pos="4824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pBdr>
          <w:bottom w:val="single" w:sz="6" w:space="1" w:color="auto"/>
        </w:pBd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1. Название населенного пункта, в котором проведен опрос (напишите)</w:t>
      </w:r>
    </w:p>
    <w:p w:rsidR="004A1635" w:rsidRPr="00182915" w:rsidRDefault="004A1635" w:rsidP="004A1635">
      <w:pPr>
        <w:pBdr>
          <w:bottom w:val="single" w:sz="6" w:space="1" w:color="auto"/>
        </w:pBd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182915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2. Полное название организации социальной сферы, в которой проведен опрос получателей услуг (напишите)</w:t>
      </w:r>
    </w:p>
    <w:p w:rsidR="004A1635" w:rsidRPr="00182915" w:rsidRDefault="004A1635" w:rsidP="004A1635">
      <w:pPr>
        <w:pBdr>
          <w:bottom w:val="single" w:sz="6" w:space="1" w:color="auto"/>
        </w:pBd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4A1635" w:rsidRPr="00182915" w:rsidRDefault="004A1635" w:rsidP="004A1635">
      <w:pPr>
        <w:tabs>
          <w:tab w:val="left" w:pos="4824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</w:p>
    <w:p w:rsidR="00A222B8" w:rsidRPr="004A1635" w:rsidRDefault="00A222B8">
      <w:pPr>
        <w:rPr>
          <w:lang w:val="ru-RU"/>
        </w:rPr>
      </w:pPr>
    </w:p>
    <w:sectPr w:rsidR="00A222B8" w:rsidRPr="004A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35" w:rsidRDefault="004A1635" w:rsidP="004A1635">
      <w:r>
        <w:separator/>
      </w:r>
    </w:p>
  </w:endnote>
  <w:endnote w:type="continuationSeparator" w:id="0">
    <w:p w:rsidR="004A1635" w:rsidRDefault="004A1635" w:rsidP="004A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35" w:rsidRDefault="004A1635" w:rsidP="004A1635">
      <w:r>
        <w:separator/>
      </w:r>
    </w:p>
  </w:footnote>
  <w:footnote w:type="continuationSeparator" w:id="0">
    <w:p w:rsidR="004A1635" w:rsidRDefault="004A1635" w:rsidP="004A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5"/>
    <w:rsid w:val="004A1635"/>
    <w:rsid w:val="00A2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5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A1635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4A1635"/>
    <w:pPr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character" w:customStyle="1" w:styleId="-1">
    <w:name w:val="Цветной список - Акцент 1 Знак"/>
    <w:link w:val="-11"/>
    <w:locked/>
    <w:rsid w:val="004A1635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5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4A1635"/>
    <w:rPr>
      <w:vertAlign w:val="superscript"/>
    </w:rPr>
  </w:style>
  <w:style w:type="paragraph" w:customStyle="1" w:styleId="-11">
    <w:name w:val="Цветной список - Акцент 11"/>
    <w:basedOn w:val="a"/>
    <w:link w:val="-1"/>
    <w:qFormat/>
    <w:rsid w:val="004A1635"/>
    <w:pPr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eastAsia="Times New Roman" w:hAnsi="Times New Roman CYR" w:cs="Times New Roman"/>
      <w:lang w:val="x-none" w:eastAsia="x-none" w:bidi="ar-SA"/>
    </w:rPr>
  </w:style>
  <w:style w:type="character" w:customStyle="1" w:styleId="-1">
    <w:name w:val="Цветной список - Акцент 1 Знак"/>
    <w:link w:val="-11"/>
    <w:locked/>
    <w:rsid w:val="004A1635"/>
    <w:rPr>
      <w:rFonts w:ascii="Times New Roman CYR" w:eastAsia="Times New Roman" w:hAnsi="Times New Roman CYR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 Анна Митрофановна</dc:creator>
  <cp:lastModifiedBy>Шамаева Анна Митрофановна</cp:lastModifiedBy>
  <cp:revision>1</cp:revision>
  <dcterms:created xsi:type="dcterms:W3CDTF">2019-08-23T08:26:00Z</dcterms:created>
  <dcterms:modified xsi:type="dcterms:W3CDTF">2019-08-23T08:31:00Z</dcterms:modified>
</cp:coreProperties>
</file>