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E2A0" w14:textId="77777777" w:rsidR="00000B3A" w:rsidRPr="006756CF" w:rsidRDefault="00000B3A" w:rsidP="00000B3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756CF">
        <w:rPr>
          <w:rFonts w:ascii="Times New Roman" w:eastAsia="Times New Roman" w:hAnsi="Times New Roman"/>
          <w:sz w:val="24"/>
          <w:szCs w:val="24"/>
        </w:rPr>
        <w:t>Сведения о получателях социальных услуг за ___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756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полугодие</w:t>
      </w:r>
      <w:r w:rsidRPr="006756CF">
        <w:rPr>
          <w:rFonts w:ascii="Times New Roman" w:eastAsia="Times New Roman" w:hAnsi="Times New Roman"/>
          <w:sz w:val="24"/>
          <w:szCs w:val="24"/>
        </w:rPr>
        <w:t>________20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6756CF">
        <w:rPr>
          <w:rFonts w:ascii="Times New Roman" w:eastAsia="Times New Roman" w:hAnsi="Times New Roman"/>
          <w:sz w:val="24"/>
          <w:szCs w:val="24"/>
        </w:rPr>
        <w:t>__года</w:t>
      </w:r>
    </w:p>
    <w:p w14:paraId="1EC4BED6" w14:textId="77777777" w:rsidR="00000B3A" w:rsidRPr="006756CF" w:rsidRDefault="00000B3A" w:rsidP="0000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56CF">
        <w:rPr>
          <w:rFonts w:ascii="Times New Roman" w:hAnsi="Times New Roman"/>
          <w:b/>
          <w:sz w:val="24"/>
          <w:szCs w:val="24"/>
          <w:lang w:eastAsia="ru-RU"/>
        </w:rPr>
        <w:t>Областное казенное учреждение «Задонский социально-реабилитационный центр для несовершеннолетних</w:t>
      </w:r>
      <w:r w:rsidRPr="006756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56CF">
        <w:rPr>
          <w:rFonts w:ascii="Times New Roman" w:hAnsi="Times New Roman"/>
          <w:b/>
          <w:sz w:val="24"/>
          <w:szCs w:val="24"/>
          <w:lang w:eastAsia="ru-RU"/>
        </w:rPr>
        <w:t>«Надежда»</w:t>
      </w:r>
    </w:p>
    <w:p w14:paraId="7CD9DFBF" w14:textId="77777777" w:rsidR="00000B3A" w:rsidRDefault="00000B3A" w:rsidP="0000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</w:t>
      </w:r>
      <w:r w:rsidRPr="00DC3DA4">
        <w:rPr>
          <w:rFonts w:ascii="Times New Roman" w:hAnsi="Times New Roman"/>
          <w:sz w:val="18"/>
          <w:szCs w:val="18"/>
          <w:lang w:eastAsia="ru-RU"/>
        </w:rPr>
        <w:t>редставляется</w:t>
      </w:r>
      <w:r>
        <w:rPr>
          <w:rFonts w:ascii="Times New Roman" w:hAnsi="Times New Roman"/>
          <w:sz w:val="18"/>
          <w:szCs w:val="18"/>
          <w:lang w:eastAsia="ru-RU"/>
        </w:rPr>
        <w:t>: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ежегодно, </w:t>
      </w:r>
      <w:r>
        <w:rPr>
          <w:rFonts w:ascii="Times New Roman" w:hAnsi="Times New Roman"/>
          <w:sz w:val="18"/>
          <w:szCs w:val="18"/>
          <w:lang w:eastAsia="ru-RU"/>
        </w:rPr>
        <w:t>до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февраля года, следующего за отчетным </w:t>
      </w:r>
      <w:r>
        <w:rPr>
          <w:rFonts w:ascii="Times New Roman" w:hAnsi="Times New Roman"/>
          <w:sz w:val="18"/>
          <w:szCs w:val="18"/>
          <w:lang w:eastAsia="ru-RU"/>
        </w:rPr>
        <w:t>годом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14:paraId="4D699194" w14:textId="77777777" w:rsidR="00000B3A" w:rsidRDefault="00000B3A" w:rsidP="0000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A773C3">
        <w:rPr>
          <w:rFonts w:ascii="Times New Roman" w:hAnsi="Times New Roman"/>
          <w:sz w:val="20"/>
          <w:szCs w:val="20"/>
          <w:lang w:eastAsia="ru-RU"/>
        </w:rPr>
        <w:t>Обстоятельства, в связи с наличием которых гражданин признан нуждающимся в социальном обслуживании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268"/>
        <w:gridCol w:w="2835"/>
        <w:gridCol w:w="2835"/>
        <w:gridCol w:w="1843"/>
      </w:tblGrid>
      <w:tr w:rsidR="00000B3A" w:rsidRPr="00FB6221" w14:paraId="1407CB41" w14:textId="77777777" w:rsidTr="009D02F4">
        <w:trPr>
          <w:gridAfter w:val="5"/>
          <w:wAfter w:w="12474" w:type="dxa"/>
          <w:trHeight w:val="70"/>
        </w:trPr>
        <w:tc>
          <w:tcPr>
            <w:tcW w:w="1526" w:type="dxa"/>
            <w:tcBorders>
              <w:bottom w:val="nil"/>
            </w:tcBorders>
          </w:tcPr>
          <w:p w14:paraId="6602C9E2" w14:textId="77777777" w:rsidR="00000B3A" w:rsidRPr="00FB6221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00B3A" w:rsidRPr="00FB6221" w14:paraId="7413107C" w14:textId="77777777" w:rsidTr="009D02F4">
        <w:trPr>
          <w:cantSplit/>
          <w:trHeight w:val="3473"/>
        </w:trPr>
        <w:tc>
          <w:tcPr>
            <w:tcW w:w="1526" w:type="dxa"/>
            <w:tcBorders>
              <w:top w:val="nil"/>
            </w:tcBorders>
          </w:tcPr>
          <w:p w14:paraId="0A0D4286" w14:textId="77777777" w:rsidR="00000B3A" w:rsidRPr="00155AF9" w:rsidRDefault="00000B3A" w:rsidP="009D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55AF9"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2693" w:type="dxa"/>
          </w:tcPr>
          <w:p w14:paraId="39BDD437" w14:textId="77777777" w:rsidR="00000B3A" w:rsidRDefault="00000B3A" w:rsidP="009D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аличие ребенка или детей (в том </w:t>
            </w:r>
            <w:r w:rsidRPr="00EB31F9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числе находящихся под опекой, попечительством), испытывающих трудности в социальной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адаптации</w:t>
            </w:r>
          </w:p>
        </w:tc>
        <w:tc>
          <w:tcPr>
            <w:tcW w:w="2268" w:type="dxa"/>
          </w:tcPr>
          <w:p w14:paraId="42830B09" w14:textId="77777777" w:rsidR="00000B3A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2835" w:type="dxa"/>
          </w:tcPr>
          <w:p w14:paraId="384B35EE" w14:textId="77777777" w:rsidR="00000B3A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нутрисемейн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</w:tcPr>
          <w:p w14:paraId="3860C740" w14:textId="77777777" w:rsidR="00000B3A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843" w:type="dxa"/>
          </w:tcPr>
          <w:p w14:paraId="73C8A947" w14:textId="77777777" w:rsidR="00000B3A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работы и средств к существованию</w:t>
            </w:r>
          </w:p>
        </w:tc>
      </w:tr>
      <w:tr w:rsidR="00000B3A" w:rsidRPr="00F14DEB" w14:paraId="49B2A587" w14:textId="77777777" w:rsidTr="009D02F4">
        <w:trPr>
          <w:cantSplit/>
          <w:trHeight w:val="1998"/>
        </w:trPr>
        <w:tc>
          <w:tcPr>
            <w:tcW w:w="1526" w:type="dxa"/>
          </w:tcPr>
          <w:p w14:paraId="1A6C6374" w14:textId="77777777" w:rsidR="00000B3A" w:rsidRPr="00F14DEB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301D1A" w14:textId="77777777" w:rsidR="00000B3A" w:rsidRPr="00515D22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2268" w:type="dxa"/>
          </w:tcPr>
          <w:p w14:paraId="0FD93E9F" w14:textId="77777777" w:rsidR="00000B3A" w:rsidRPr="00515D22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2835" w:type="dxa"/>
          </w:tcPr>
          <w:p w14:paraId="1C441AE0" w14:textId="77777777" w:rsidR="00000B3A" w:rsidRPr="00515D22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2835" w:type="dxa"/>
          </w:tcPr>
          <w:p w14:paraId="7BC7D74B" w14:textId="77777777" w:rsidR="00000B3A" w:rsidRPr="00515D22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</w:tc>
        <w:tc>
          <w:tcPr>
            <w:tcW w:w="1843" w:type="dxa"/>
          </w:tcPr>
          <w:p w14:paraId="3C9B42DF" w14:textId="77777777" w:rsidR="00000B3A" w:rsidRPr="00515D22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человек)</w:t>
            </w:r>
          </w:p>
          <w:p w14:paraId="2B612AC6" w14:textId="77777777" w:rsidR="00000B3A" w:rsidRPr="00515D22" w:rsidRDefault="00000B3A" w:rsidP="009D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000B3A" w:rsidRPr="00FB6221" w14:paraId="774DC5DB" w14:textId="77777777" w:rsidTr="009D02F4">
        <w:trPr>
          <w:trHeight w:val="306"/>
        </w:trPr>
        <w:tc>
          <w:tcPr>
            <w:tcW w:w="1526" w:type="dxa"/>
          </w:tcPr>
          <w:p w14:paraId="6584FD57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44 (стационар и семейные воспитательные группы)</w:t>
            </w:r>
          </w:p>
        </w:tc>
        <w:tc>
          <w:tcPr>
            <w:tcW w:w="2693" w:type="dxa"/>
          </w:tcPr>
          <w:p w14:paraId="39F7CF84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2E0DDC8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14:paraId="37A931E6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14:paraId="70EC224A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DEC53A4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  <w:p w14:paraId="5E517DA3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00B3A" w:rsidRPr="00FB6221" w14:paraId="5E648775" w14:textId="77777777" w:rsidTr="009D02F4">
        <w:trPr>
          <w:trHeight w:val="306"/>
        </w:trPr>
        <w:tc>
          <w:tcPr>
            <w:tcW w:w="1526" w:type="dxa"/>
          </w:tcPr>
          <w:p w14:paraId="7DAC551F" w14:textId="77777777" w:rsidR="00000B3A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44</w:t>
            </w:r>
          </w:p>
          <w:p w14:paraId="574A7C1F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(перевозка несовершеннолетних)</w:t>
            </w:r>
          </w:p>
        </w:tc>
        <w:tc>
          <w:tcPr>
            <w:tcW w:w="2693" w:type="dxa"/>
          </w:tcPr>
          <w:p w14:paraId="5F88A6D3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1874C645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52E701D5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14:paraId="033E2E23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37C9B75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00B3A" w:rsidRPr="00FB6221" w14:paraId="7A01657F" w14:textId="77777777" w:rsidTr="009D02F4">
        <w:trPr>
          <w:trHeight w:val="306"/>
        </w:trPr>
        <w:tc>
          <w:tcPr>
            <w:tcW w:w="1526" w:type="dxa"/>
          </w:tcPr>
          <w:p w14:paraId="51AD8DED" w14:textId="77777777" w:rsidR="00000B3A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88</w:t>
            </w:r>
          </w:p>
          <w:p w14:paraId="0A2AA660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(итого)</w:t>
            </w:r>
          </w:p>
        </w:tc>
        <w:tc>
          <w:tcPr>
            <w:tcW w:w="2693" w:type="dxa"/>
          </w:tcPr>
          <w:p w14:paraId="213D6C38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4C6D74CA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14:paraId="1E26380F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14:paraId="3B4166A6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70BC7EB" w14:textId="77777777" w:rsidR="00000B3A" w:rsidRPr="006756CF" w:rsidRDefault="00000B3A" w:rsidP="009D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14:paraId="229FC541" w14:textId="77777777" w:rsidR="00000B3A" w:rsidRDefault="00000B3A" w:rsidP="00000B3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1CCE1AE" w14:textId="77777777" w:rsidR="007855BF" w:rsidRDefault="007855BF"/>
    <w:sectPr w:rsidR="007855BF" w:rsidSect="00000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3A"/>
    <w:rsid w:val="00000B3A"/>
    <w:rsid w:val="007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B1CB"/>
  <w15:chartTrackingRefBased/>
  <w15:docId w15:val="{1E481954-F393-4AE3-9CF4-CAA9B5E0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2021-07-21T07:20:00Z</dcterms:created>
  <dcterms:modified xsi:type="dcterms:W3CDTF">2021-07-21T07:20:00Z</dcterms:modified>
</cp:coreProperties>
</file>